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3D01" w14:textId="77777777" w:rsidR="00124AE1" w:rsidRPr="005F6858" w:rsidRDefault="00124AE1" w:rsidP="0012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6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Памятка </w:t>
      </w:r>
    </w:p>
    <w:p w14:paraId="1D10169F" w14:textId="77777777" w:rsidR="00124AE1" w:rsidRPr="005F6858" w:rsidRDefault="00124AE1" w:rsidP="0012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5F6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организации и проведению </w:t>
      </w:r>
      <w:r w:rsidRPr="005F68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Цифровой </w:t>
      </w:r>
      <w:r w:rsidRPr="005F685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EFE"/>
        </w:rPr>
        <w:t>литературной викторины.</w:t>
      </w:r>
    </w:p>
    <w:p w14:paraId="0D40A1A4" w14:textId="77777777" w:rsidR="00124AE1" w:rsidRDefault="00124AE1" w:rsidP="0012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</w:p>
    <w:p w14:paraId="0385B5D2" w14:textId="77777777" w:rsidR="00124AE1" w:rsidRDefault="00124AE1" w:rsidP="00124AE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CF755" w14:textId="77777777" w:rsidR="00124AE1" w:rsidRPr="005F6858" w:rsidRDefault="00124AE1" w:rsidP="0012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 w:rsidRPr="005F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литературная викторина (далее – Викторина) – соревновательное мероприятие на знание военных произведений и</w:t>
      </w:r>
      <w:r w:rsidR="004E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F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творчества Д.А.</w:t>
      </w:r>
      <w:r w:rsidR="004E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Гранина</w:t>
      </w:r>
      <w:r w:rsidRPr="005F685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.</w:t>
      </w:r>
    </w:p>
    <w:p w14:paraId="0FC93AA5" w14:textId="6B5DFA9E" w:rsidR="005F6858" w:rsidRPr="00C47658" w:rsidRDefault="00124AE1" w:rsidP="0012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5F68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Викторина посвящается 75-летию Победы в Великой Отечественной войне 1941-1945 годов и проводится в рамках </w:t>
      </w:r>
      <w:r w:rsidRPr="005F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5F6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«Наша Победа – наша гордость».</w:t>
      </w:r>
      <w:r w:rsidRPr="00C47658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</w:t>
      </w:r>
    </w:p>
    <w:p w14:paraId="35DB7959" w14:textId="77777777" w:rsidR="00124AE1" w:rsidRDefault="00124AE1" w:rsidP="0012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CB2805" w14:textId="77777777" w:rsidR="00124AE1" w:rsidRDefault="00124AE1" w:rsidP="00C61D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Викторины - </w:t>
      </w:r>
      <w:r>
        <w:rPr>
          <w:rFonts w:ascii="Times New Roman" w:hAnsi="Times New Roman" w:cs="Times New Roman"/>
          <w:sz w:val="28"/>
          <w:szCs w:val="28"/>
        </w:rPr>
        <w:t xml:space="preserve">АНО «Центр технологий электронной демократии». Организаторы - АНО «Центр технологий электронной демократии», БУ «Государственная библиотека Югры», МБУК «Централизованная библиотечная система» г. Сургута. </w:t>
      </w:r>
    </w:p>
    <w:p w14:paraId="6FCB15BD" w14:textId="77777777" w:rsidR="00124AE1" w:rsidRDefault="00124AE1" w:rsidP="00C61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Партнёры Викторины - Общественная палата Югры, Фонд сохр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и популяризации наследия Даниила Гранина.</w:t>
      </w:r>
    </w:p>
    <w:p w14:paraId="20C35F9C" w14:textId="564560BA" w:rsidR="00C61D14" w:rsidRPr="00D02671" w:rsidRDefault="00C61D14" w:rsidP="00C61D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Финансирование общей организации и координации проведения Викторины осуществляется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АНО «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 технологий электронной демократии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средств </w:t>
      </w:r>
      <w:bookmarkStart w:id="0" w:name="_GoBack"/>
      <w:bookmarkEnd w:id="0"/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гранта Департамента культуры Ханты-Мансийского автономного округа – Югры</w:t>
      </w:r>
    </w:p>
    <w:p w14:paraId="5D0DF044" w14:textId="77777777" w:rsidR="00124AE1" w:rsidRDefault="00124AE1" w:rsidP="0012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73D3C" w14:textId="0C343366" w:rsidR="004F46E8" w:rsidRDefault="00124AE1" w:rsidP="005F68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Викторина проводится среди жителей Ханты–Мансийского автономного округа – Югры в возрасте от 12 лет и старше</w:t>
      </w:r>
      <w:r w:rsidR="004F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6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трём номинациям – трё</w:t>
      </w:r>
      <w:r w:rsidR="004F46E8"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возрастным категориям участников: от 12 до 25 лет, от 26 до 60 лет, старше 60 лет.</w:t>
      </w:r>
    </w:p>
    <w:p w14:paraId="48853383" w14:textId="77777777" w:rsidR="005F6858" w:rsidRDefault="005F6858" w:rsidP="005F68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916073A" w14:textId="66F6AFCE" w:rsidR="005F6858" w:rsidRDefault="005F6858" w:rsidP="005F68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68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Все участники Викторины получат Диплом участника </w:t>
      </w:r>
      <w:r w:rsidR="00C61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r w:rsidRPr="005F68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электронном виде</w:t>
      </w:r>
      <w:r w:rsidR="00C61D14" w:rsidRPr="00C6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6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4E6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Победители и призё</w:t>
      </w:r>
      <w:r w:rsidRPr="005F68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ры Викторины муниципального и регионального уровн</w:t>
      </w:r>
      <w:r w:rsidR="004E6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ей</w:t>
      </w:r>
      <w:r w:rsidRPr="005F68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будут награждены соответствующими Дипломами и ценными призами.</w:t>
      </w:r>
    </w:p>
    <w:p w14:paraId="1D1FFF5C" w14:textId="77777777" w:rsidR="005F6858" w:rsidRPr="005F6858" w:rsidRDefault="005F6858" w:rsidP="005F68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F94243E" w14:textId="77777777" w:rsidR="00124AE1" w:rsidRPr="00C96FFD" w:rsidRDefault="00124AE1" w:rsidP="00124A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Викторина организуется и проводится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два этапа в 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 с 10 сентября по 10 октября 2020 года:</w:t>
      </w:r>
    </w:p>
    <w:p w14:paraId="213F44BA" w14:textId="77777777" w:rsidR="00124AE1" w:rsidRPr="00C96FFD" w:rsidRDefault="00124AE1" w:rsidP="00124A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 этап (отборочный) с 10 по </w:t>
      </w:r>
      <w:bookmarkStart w:id="1" w:name="_Hlk49776183"/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20 сентября </w:t>
      </w:r>
      <w:bookmarkEnd w:id="1"/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муниципальном уровне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33C641F" w14:textId="77777777" w:rsidR="00124AE1" w:rsidRDefault="00124AE1" w:rsidP="00124A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подведение итогов муниципального этапа – до 24 сентября;</w:t>
      </w:r>
    </w:p>
    <w:p w14:paraId="0ED9B6DB" w14:textId="77777777" w:rsidR="009348AA" w:rsidRPr="00F43045" w:rsidRDefault="009348AA" w:rsidP="00934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этап (финал) с 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сентября по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</w:t>
      </w:r>
      <w:r w:rsidRPr="00F43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тября – на региональном уровне;</w:t>
      </w:r>
    </w:p>
    <w:p w14:paraId="5148AEDF" w14:textId="77777777" w:rsidR="009348AA" w:rsidRPr="00C96FFD" w:rsidRDefault="009348AA" w:rsidP="00934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подведение итогов регионального этапа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10 октября.</w:t>
      </w:r>
    </w:p>
    <w:p w14:paraId="6C698D81" w14:textId="77777777" w:rsidR="00124AE1" w:rsidRDefault="00124AE1" w:rsidP="00124A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68EAB" w14:textId="77777777" w:rsidR="00124AE1" w:rsidRDefault="00124AE1" w:rsidP="0012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4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F4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14:paraId="017BF2E4" w14:textId="77777777" w:rsidR="00124AE1" w:rsidRDefault="00124AE1" w:rsidP="00124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21D439" w14:textId="77777777" w:rsidR="00124AE1" w:rsidRDefault="00124AE1" w:rsidP="00124A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муниципальном этапе Викторина организуется в онлайн-режиме и находится в сети Интернет по ссылке: </w:t>
      </w:r>
      <w:hyperlink r:id="rId5" w:history="1">
        <w:r w:rsidR="00F94C14" w:rsidRPr="0024680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http://slib.ru/novosti/tsifrovaya-literaturnaya-viktorina-po-proizvedeniyam-daniila-granina</w:t>
        </w:r>
      </w:hyperlink>
      <w:r w:rsidRPr="0012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D73573" w14:textId="77777777" w:rsidR="00F94C14" w:rsidRPr="00124AE1" w:rsidRDefault="00F94C14" w:rsidP="00124A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2A383B" w14:textId="77777777" w:rsidR="00F94C14" w:rsidRDefault="00124AE1" w:rsidP="00124AE1">
      <w:pPr>
        <w:spacing w:after="0" w:line="240" w:lineRule="auto"/>
        <w:ind w:firstLine="36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6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размещается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сайтах организаторов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cted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cted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ucitizen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074807">
        <w:rPr>
          <w:rStyle w:val="a4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, </w:t>
      </w:r>
      <w:hyperlink r:id="rId8" w:history="1"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.okrlib.ru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</w:t>
      </w:r>
      <w:r w:rsidRPr="00C6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61D1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www.slib.ru</w:t>
        </w:r>
      </w:hyperlink>
      <w:r w:rsidRPr="00C6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соорганизаторов и</w:t>
      </w:r>
      <w:r w:rsidR="004E64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проекта </w:t>
      </w:r>
      <w:r>
        <w:rPr>
          <w:rFonts w:ascii="Times New Roman" w:hAnsi="Times New Roman" w:cs="Times New Roman"/>
          <w:sz w:val="28"/>
          <w:szCs w:val="28"/>
        </w:rPr>
        <w:t>«Наша Победа - наша гордость»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14:paraId="40BC2183" w14:textId="77777777" w:rsidR="00124AE1" w:rsidRDefault="00124AE1" w:rsidP="00124A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1F89A246" w14:textId="77777777" w:rsidR="008F4AAF" w:rsidRPr="00C96FFD" w:rsidRDefault="008F4AAF" w:rsidP="008F4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этапе участникам Викторины необходимо на странице Викторины заполнить свои данные: фамилию, имя, отчество, телефон, адрес электронной почты,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проживания, возраст – </w:t>
      </w:r>
      <w:proofErr w:type="gramStart"/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 подтверждая</w:t>
      </w:r>
      <w:proofErr w:type="gramEnd"/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согласие на размещение и обработку персональных данных.</w:t>
      </w:r>
    </w:p>
    <w:p w14:paraId="7E231265" w14:textId="0F6478EF" w:rsidR="008F4AAF" w:rsidRPr="00C96FFD" w:rsidRDefault="008F4AAF" w:rsidP="008F4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выбрать правильный вариант ответа на каждый из семи вопросов по произведениям Д.А. Гранина из цикла «Молодая война».</w:t>
      </w:r>
    </w:p>
    <w:p w14:paraId="2285AB06" w14:textId="77777777" w:rsidR="008F4AAF" w:rsidRPr="00C96FFD" w:rsidRDefault="008F4AAF" w:rsidP="008F4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ответу участник должен дать комментарий в специальном поле. В комментарии необходимо указать сведения из источника либо аргументы, которыми руководствовался участник при выборе данного ответа. За наличие комментария начисляются дополнительные баллы. </w:t>
      </w:r>
      <w:r w:rsidRPr="00C96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оценки качества комментариев к вопросам </w:t>
      </w:r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разделе 6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Викторине</w:t>
      </w:r>
      <w:r w:rsidRPr="00C9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EC23E" w14:textId="77777777" w:rsidR="00124AE1" w:rsidRDefault="00124AE1" w:rsidP="00124AE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Баллы начисляются автоматически за выбор правильного ответа, а </w:t>
      </w:r>
      <w:r w:rsidR="008F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комментарии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</w:t>
      </w:r>
      <w:r w:rsidR="008F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оценивается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кспертным советом или жюри муниципального уровня в период с 21 по 24 сентября 2020 года.  </w:t>
      </w:r>
      <w:r w:rsidR="00F9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чего</w:t>
      </w:r>
      <w:r w:rsidR="005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победители и призё</w:t>
      </w:r>
      <w:r w:rsidR="00F9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 муниципального этапа Викторины, занявшие 1-е, 2–е, 3–е место в </w:t>
      </w:r>
      <w:r w:rsidR="005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</w:t>
      </w:r>
      <w:r w:rsidR="00F9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категориях. </w:t>
      </w:r>
    </w:p>
    <w:p w14:paraId="546EC626" w14:textId="77777777" w:rsidR="004F46E8" w:rsidRDefault="004F46E8" w:rsidP="005B74D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Центральные библиотеки и централизованные библиотечные системы городских округов и муниципальных районов Ханты-Мансийского автономного округа – Югры в срок до 24 сентября 2020 года направляют в адрес регионального Организационного комитета</w:t>
      </w:r>
      <w:r w:rsidR="005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протокол экспертного совета или жюри по итогам муниципального отборочного этапа с указанием </w:t>
      </w:r>
      <w:r w:rsidR="0096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Ф.И.О., года рождения</w:t>
      </w:r>
      <w:r w:rsidR="0096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контактов </w:t>
      </w:r>
      <w:r w:rsidR="005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 и призё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ров, занявших 1-е, 2–е, 3–е места</w:t>
      </w:r>
      <w:r w:rsidR="0096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</w:t>
      </w:r>
      <w:r w:rsidR="0096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категориях и суммарной оценки их ответов в баллах</w:t>
      </w:r>
      <w:r w:rsidR="008F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8B482F0" w14:textId="77777777" w:rsidR="004F46E8" w:rsidRDefault="004F46E8" w:rsidP="008F4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F4AA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Протоколы</w:t>
      </w:r>
      <w:r w:rsidRPr="008A6FC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с пометкой «Викторина» направляются на электронный адрес Регионального центра доступа к информационным ресурсам Президентской библиотеки Государственной библиотеки Югры: </w:t>
      </w:r>
      <w:hyperlink r:id="rId10" w:history="1">
        <w:r w:rsidRPr="008A6FC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green"/>
            <w:lang w:eastAsia="ru-RU"/>
          </w:rPr>
          <w:t>rcd@okrlib.ru</w:t>
        </w:r>
      </w:hyperlink>
      <w:r w:rsidRPr="008A6FC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  <w:r w:rsidRPr="008A6FCF">
        <w:rPr>
          <w:rFonts w:ascii="Times New Roman" w:eastAsia="Times New Roman" w:hAnsi="Times New Roman"/>
          <w:sz w:val="28"/>
          <w:szCs w:val="28"/>
          <w:highlight w:val="green"/>
        </w:rPr>
        <w:t>(</w:t>
      </w:r>
      <w:proofErr w:type="spellStart"/>
      <w:r w:rsidRPr="008A6FCF">
        <w:rPr>
          <w:rFonts w:ascii="Times New Roman" w:eastAsia="Times New Roman" w:hAnsi="Times New Roman"/>
          <w:sz w:val="28"/>
          <w:szCs w:val="28"/>
          <w:highlight w:val="green"/>
        </w:rPr>
        <w:t>отвественное</w:t>
      </w:r>
      <w:proofErr w:type="spellEnd"/>
      <w:r w:rsidRPr="008A6FCF">
        <w:rPr>
          <w:rFonts w:ascii="Times New Roman" w:eastAsia="Times New Roman" w:hAnsi="Times New Roman"/>
          <w:sz w:val="28"/>
          <w:szCs w:val="28"/>
          <w:highlight w:val="green"/>
        </w:rPr>
        <w:t xml:space="preserve"> лицо - </w:t>
      </w:r>
      <w:proofErr w:type="spellStart"/>
      <w:r w:rsidRPr="008A6FCF">
        <w:rPr>
          <w:rFonts w:ascii="Times New Roman" w:eastAsia="Times New Roman" w:hAnsi="Times New Roman"/>
          <w:sz w:val="28"/>
          <w:szCs w:val="28"/>
          <w:highlight w:val="green"/>
        </w:rPr>
        <w:t>Грохотова</w:t>
      </w:r>
      <w:proofErr w:type="spellEnd"/>
      <w:r w:rsidRPr="008A6FCF">
        <w:rPr>
          <w:rFonts w:ascii="Times New Roman" w:eastAsia="Times New Roman" w:hAnsi="Times New Roman"/>
          <w:sz w:val="28"/>
          <w:szCs w:val="28"/>
          <w:highlight w:val="green"/>
        </w:rPr>
        <w:t xml:space="preserve"> Ирина Валерьевна, заведующая отделом Регионального центра доступа к информационным ресурсам Президентской библиотеки)</w:t>
      </w:r>
      <w:r w:rsidR="008F4AAF">
        <w:rPr>
          <w:rFonts w:ascii="Times New Roman" w:eastAsia="Times New Roman" w:hAnsi="Times New Roman"/>
          <w:sz w:val="28"/>
          <w:szCs w:val="28"/>
        </w:rPr>
        <w:t>.</w:t>
      </w:r>
    </w:p>
    <w:p w14:paraId="000FF095" w14:textId="77777777" w:rsidR="008F4AAF" w:rsidRDefault="008F4AAF" w:rsidP="008F4AAF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Наиболее активные о</w:t>
      </w:r>
      <w:r w:rsidR="005B74D3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рганизаторы Викторины от ц</w:t>
      </w:r>
      <w:r w:rsidRPr="008F4AA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ентральны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х</w:t>
      </w:r>
      <w:r w:rsidRPr="008F4AA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библиотек и централизованны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х</w:t>
      </w:r>
      <w:r w:rsidRPr="008F4AA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библиотечны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х</w:t>
      </w:r>
      <w:r w:rsidRPr="008F4AA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систем будут отмечены Оргкомитетом</w:t>
      </w:r>
      <w:r w:rsidRPr="005F6858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14:paraId="7E8D2ADD" w14:textId="77777777" w:rsidR="008F4AAF" w:rsidRDefault="008F4AAF" w:rsidP="008F4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B25CF9" w14:textId="77777777" w:rsidR="00F94C14" w:rsidRDefault="00F94C14" w:rsidP="00124AE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A560F3" w14:textId="77777777" w:rsidR="00124AE1" w:rsidRPr="00F94C14" w:rsidRDefault="005B74D3" w:rsidP="00F94C1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Региональный этап</w:t>
      </w:r>
    </w:p>
    <w:p w14:paraId="0C850F5D" w14:textId="77777777" w:rsidR="00124AE1" w:rsidRDefault="00124AE1" w:rsidP="00124AE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AB2864" w14:textId="77777777" w:rsidR="00F94C14" w:rsidRDefault="00124AE1" w:rsidP="00124A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и призёры муниципального этапа готовят </w:t>
      </w:r>
      <w:bookmarkStart w:id="2" w:name="_Hlk5031676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работы в форме эссе с ответами на два вопроса по одному из семи произведений цикла </w:t>
      </w:r>
      <w:r>
        <w:rPr>
          <w:rFonts w:ascii="Times New Roman" w:hAnsi="Times New Roman" w:cs="Times New Roman"/>
          <w:sz w:val="28"/>
          <w:szCs w:val="28"/>
        </w:rPr>
        <w:t xml:space="preserve">«Молодая война»: </w:t>
      </w:r>
    </w:p>
    <w:p w14:paraId="2C397AB7" w14:textId="77777777" w:rsidR="00F94C14" w:rsidRDefault="00124AE1" w:rsidP="00124A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чем авторский замысел произведения? </w:t>
      </w:r>
    </w:p>
    <w:p w14:paraId="34259805" w14:textId="77777777" w:rsidR="00124AE1" w:rsidRDefault="00124AE1" w:rsidP="00124A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Какие факты биографии писателя отражены в произведении? </w:t>
      </w:r>
    </w:p>
    <w:bookmarkEnd w:id="2"/>
    <w:p w14:paraId="2145D3FB" w14:textId="77777777" w:rsidR="00124AE1" w:rsidRDefault="00124AE1" w:rsidP="00124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207B3" w14:textId="77777777" w:rsidR="004F46E8" w:rsidRPr="00C96FFD" w:rsidRDefault="004F46E8" w:rsidP="004F46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этап</w:t>
      </w:r>
      <w:r w:rsidRPr="004F46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проводится </w:t>
      </w:r>
      <w:r w:rsidRPr="004F46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25 сентября по 2 октября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4F46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10 октября.</w:t>
      </w:r>
    </w:p>
    <w:p w14:paraId="104E0465" w14:textId="77777777" w:rsidR="004F46E8" w:rsidRDefault="004F46E8" w:rsidP="00F94C14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0B4A2B" w14:textId="77777777" w:rsidR="00F94C14" w:rsidRPr="004F46E8" w:rsidRDefault="00F94C14" w:rsidP="004F4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 можно использовать электронное издание Собрания сочинений Д. А. Гранина, </w:t>
      </w:r>
      <w:r w:rsidRPr="005B74D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выпущенное</w:t>
      </w:r>
      <w:r w:rsidRPr="004F4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поддержке Ханты-Мансийского автономного округа – Югры, которое доступно в Центрах общественного доступа муниципальных библиотек.</w:t>
      </w:r>
    </w:p>
    <w:p w14:paraId="7829254A" w14:textId="77777777" w:rsidR="00F94C14" w:rsidRPr="004F46E8" w:rsidRDefault="00F94C14" w:rsidP="004F4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текста творческой работы не должен превышать 5000 знаков с пробелами.</w:t>
      </w:r>
    </w:p>
    <w:p w14:paraId="5D8887A2" w14:textId="77777777" w:rsidR="00F94C14" w:rsidRDefault="00F94C14" w:rsidP="004F4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Принимается творческая работа в цифровом формате в текстовом редакторе  </w:t>
      </w:r>
      <w:proofErr w:type="spellStart"/>
      <w:r w:rsidRPr="004F4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4F4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2010, размер шрифта 14, межстрочный интервал 1,5.</w:t>
      </w:r>
    </w:p>
    <w:p w14:paraId="59C84683" w14:textId="77777777" w:rsidR="006774C3" w:rsidRDefault="00C61D14"/>
    <w:p w14:paraId="734608AC" w14:textId="77777777" w:rsidR="009348AA" w:rsidRPr="009348AA" w:rsidRDefault="005B74D3" w:rsidP="0093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Жюри Викторины</w:t>
      </w:r>
    </w:p>
    <w:p w14:paraId="60C79CB4" w14:textId="77777777" w:rsidR="009348AA" w:rsidRDefault="009348AA" w:rsidP="00934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D386B8" w14:textId="77777777" w:rsidR="009348AA" w:rsidRPr="00C96FFD" w:rsidRDefault="009348AA" w:rsidP="0093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Оценку творческих работ осуществляет региональное Жюри Викторины.</w:t>
      </w:r>
    </w:p>
    <w:p w14:paraId="21E43F2D" w14:textId="77777777" w:rsidR="009348AA" w:rsidRDefault="009348AA" w:rsidP="0093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B7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остав Жюри Викторины </w:t>
      </w:r>
      <w:r w:rsidR="005B7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входят 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 человек</w:t>
      </w:r>
      <w:r w:rsidR="005B7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B74D3"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5B7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эксперты в об</w:t>
      </w:r>
      <w:r w:rsidR="005B7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ласти литературы, писатели, актё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ры, режиссеры, деятели культуры. Председатель избирается из членов Жюри.</w:t>
      </w:r>
    </w:p>
    <w:p w14:paraId="4C585E44" w14:textId="41C6FB58" w:rsidR="009348AA" w:rsidRPr="005B74D3" w:rsidRDefault="009348AA" w:rsidP="0093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Жюри Викторины проводит экспертную оценку творческих работ в соответствии с критериями; определяе</w:t>
      </w:r>
      <w:r w:rsidR="005B7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кандидатуры победителя и призёров (2-е, 3-е место) по трём номинациям – трё</w:t>
      </w: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возрастным категориям участников Викторины</w:t>
      </w:r>
      <w:r w:rsidR="00C61D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75252407" w14:textId="77777777" w:rsidR="009348AA" w:rsidRPr="00C96FFD" w:rsidRDefault="009348AA" w:rsidP="0093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Жюри оформляется протоколом и утверждается Председателем Жюри.</w:t>
      </w:r>
    </w:p>
    <w:p w14:paraId="2CE40BC4" w14:textId="77777777" w:rsidR="009348AA" w:rsidRDefault="009348AA"/>
    <w:sectPr w:rsidR="0093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8F3"/>
    <w:multiLevelType w:val="multilevel"/>
    <w:tmpl w:val="AC6C5F9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4984B32"/>
    <w:multiLevelType w:val="hybridMultilevel"/>
    <w:tmpl w:val="5E7C4F76"/>
    <w:lvl w:ilvl="0" w:tplc="3CECA6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E1"/>
    <w:rsid w:val="00124AE1"/>
    <w:rsid w:val="00126859"/>
    <w:rsid w:val="004E643A"/>
    <w:rsid w:val="004F46E8"/>
    <w:rsid w:val="005B74D3"/>
    <w:rsid w:val="005F6858"/>
    <w:rsid w:val="008F4AAF"/>
    <w:rsid w:val="009348AA"/>
    <w:rsid w:val="0096589C"/>
    <w:rsid w:val="00B85678"/>
    <w:rsid w:val="00BC43CE"/>
    <w:rsid w:val="00C47658"/>
    <w:rsid w:val="00C61D14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5454"/>
  <w15:docId w15:val="{AD904340-1B0C-45C1-8DA9-BBD21FE9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E1"/>
    <w:pPr>
      <w:spacing w:after="200" w:line="276" w:lineRule="auto"/>
      <w:ind w:left="720"/>
      <w:contextualSpacing/>
    </w:pPr>
  </w:style>
  <w:style w:type="character" w:styleId="a4">
    <w:name w:val="Hyperlink"/>
    <w:basedOn w:val="a0"/>
    <w:unhideWhenUsed/>
    <w:rsid w:val="00124AE1"/>
    <w:rPr>
      <w:color w:val="0000FF"/>
      <w:u w:val="single"/>
    </w:rPr>
  </w:style>
  <w:style w:type="character" w:styleId="a5">
    <w:name w:val="FollowedHyperlink"/>
    <w:basedOn w:val="a0"/>
    <w:rsid w:val="00124AE1"/>
    <w:rPr>
      <w:color w:val="00000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d.ucitize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ib.ru/novosti/tsifrovaya-literaturnaya-viktorina-po-proizvedeniyam-daniila-granina" TargetMode="External"/><Relationship Id="rId10" Type="http://schemas.openxmlformats.org/officeDocument/2006/relationships/hyperlink" Target="mailto:rcd@okr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5128</Characters>
  <Application>Microsoft Office Word</Application>
  <DocSecurity>0</DocSecurity>
  <Lines>94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Natalia Maslova</cp:lastModifiedBy>
  <cp:revision>2</cp:revision>
  <dcterms:created xsi:type="dcterms:W3CDTF">2020-09-07T07:12:00Z</dcterms:created>
  <dcterms:modified xsi:type="dcterms:W3CDTF">2020-09-07T07:12:00Z</dcterms:modified>
</cp:coreProperties>
</file>